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2A30">
      <w:pPr>
        <w:tabs>
          <w:tab w:val="left" w:pos="699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792480" cy="8763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3A48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0239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5"/>
        <w:gridCol w:w="5234"/>
      </w:tblGrid>
      <w:tr w14:paraId="5FE8E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005" w:type="dxa"/>
          </w:tcPr>
          <w:p w14:paraId="53CE4EDC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 w14:paraId="117A757C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сельское поселение «Саянское»</w:t>
            </w:r>
          </w:p>
          <w:p w14:paraId="0776070B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Окинского района</w:t>
            </w:r>
          </w:p>
          <w:p w14:paraId="32880246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 w14:paraId="6D4EE9B0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A88D32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созыв</w:t>
            </w:r>
          </w:p>
        </w:tc>
        <w:tc>
          <w:tcPr>
            <w:tcW w:w="5234" w:type="dxa"/>
          </w:tcPr>
          <w:p w14:paraId="73953D95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Буряад Уласай</w:t>
            </w:r>
          </w:p>
          <w:p w14:paraId="406AE4B6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Ахын аймагай </w:t>
            </w:r>
          </w:p>
          <w:p w14:paraId="778E4010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«Саянское» гэ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эн сомоной </w:t>
            </w:r>
          </w:p>
          <w:p w14:paraId="129AD72D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нютагай засагай байгууламжын депутадуудай Совет</w:t>
            </w:r>
          </w:p>
          <w:p w14:paraId="61C696AE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1D6277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 зарлал</w:t>
            </w:r>
          </w:p>
          <w:p w14:paraId="7F3CEB0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</w:p>
        </w:tc>
      </w:tr>
      <w:tr w14:paraId="75749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005" w:type="dxa"/>
          </w:tcPr>
          <w:p w14:paraId="4030DC0F">
            <w:pPr>
              <w:spacing w:after="0" w:line="240" w:lineRule="auto"/>
              <w:ind w:left="32"/>
              <w:jc w:val="both"/>
              <w:rPr>
                <w:rFonts w:ascii="Arial" w:hAnsi="Arial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32385" t="36195" r="28575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o:spt="20" style="position:absolute;left:0pt;margin-left:0pt;margin-top:0.1pt;height:0pt;width:484.2pt;z-index:251659264;mso-width-relative:page;mso-height-relative:page;" filled="f" stroked="t" coordsize="21600,21600" o:allowincell="f" o:gfxdata="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eJjSbUAAAAAgEAAA8AAAAAAAAAAQAgAAAAIgAA&#10;AGRycy9kb3ducmV2LnhtbFBLAQIUABQAAAAIAIdO4kCuu9PZDAIAAOEDAAAOAAAAAAAAAAEAIAAA&#10;ACMBAABkcnMvZTJvRG9jLnhtbFBLBQYAAAAABgAGAFkBAAChBQAAAAA=&#10;">
                      <v:fill on="f" focussize="0,0"/>
                      <v:stroke weight="4.5pt" color="#000000" linestyle="thinThick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14:paraId="747FE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CBE183E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14:paraId="344F2481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РЕШЕНИЕ</w:t>
      </w:r>
    </w:p>
    <w:p w14:paraId="04DA966E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14:paraId="45900B55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О принятии и обнародовании проекта муниципального правового акта «О внесении изменений и дополнений в Устав муниципального образования сельское поселение «Саянское» Окинского района Республики Бурятия»</w:t>
      </w:r>
    </w:p>
    <w:p w14:paraId="4DFD7848"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</w:p>
    <w:p w14:paraId="3145D048"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Принято Советом депутатов</w:t>
      </w:r>
    </w:p>
    <w:p w14:paraId="4EEC3DEB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муниципального образования</w:t>
      </w:r>
    </w:p>
    <w:p w14:paraId="6D83E83B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сельское поселение «Саянское» </w:t>
      </w:r>
    </w:p>
    <w:p w14:paraId="7B58F9D0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hint="default" w:ascii="Times New Roman" w:hAnsi="Times New Roman" w:eastAsia="Times New Roman" w:cs="Times New Roman"/>
          <w:i/>
          <w:sz w:val="20"/>
          <w:szCs w:val="20"/>
          <w:lang w:val="en-US" w:eastAsia="ar-SA"/>
        </w:rPr>
        <w:t>5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созыва  на очередн</w:t>
      </w:r>
      <w:r>
        <w:rPr>
          <w:rFonts w:ascii="Times New Roman" w:hAnsi="Times New Roman" w:eastAsia="Times New Roman" w:cs="Times New Roman"/>
          <w:bCs/>
          <w:i/>
          <w:sz w:val="20"/>
          <w:szCs w:val="20"/>
          <w:lang w:eastAsia="ar-SA"/>
        </w:rPr>
        <w:t xml:space="preserve">ой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сессии </w:t>
      </w:r>
    </w:p>
    <w:p w14:paraId="3D9ED783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9 сентября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202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4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года</w:t>
      </w:r>
    </w:p>
    <w:p w14:paraId="46664DA7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</w:p>
    <w:p w14:paraId="6A2EADA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«Саянское», Совет депутатов поселения РЕШИЛ:</w:t>
      </w:r>
    </w:p>
    <w:p w14:paraId="45CFB4A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Внести в Устав муниципального образования сельское поселение «Саянское», принятый решением Совета депутатов от 29.01.2018 № 1-2018, (в редакции Решений Совета депутатов от 08.08.2018 № 7-2018, от 27.02.2019 № 2-2019, от 27.02.2020 № 2-2020, от 08.04.2021 № 4-2021, от 18.10.2021 № 18-2021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 от 20.05.2022 № 38-2022, от 10.04.2023 № 47-2023</w:t>
      </w:r>
      <w:r>
        <w:rPr>
          <w:rFonts w:ascii="Times New Roman" w:hAnsi="Times New Roman" w:eastAsia="Calibri" w:cs="Times New Roman"/>
          <w:sz w:val="24"/>
          <w:szCs w:val="24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от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24.01.2024 № 1-2024 </w:t>
      </w:r>
      <w:r>
        <w:rPr>
          <w:rFonts w:ascii="Times New Roman" w:hAnsi="Times New Roman" w:eastAsia="Calibri" w:cs="Times New Roman"/>
          <w:sz w:val="24"/>
          <w:szCs w:val="24"/>
        </w:rPr>
        <w:t>следующие изменения:</w:t>
      </w:r>
    </w:p>
    <w:p w14:paraId="39138F00">
      <w:pPr>
        <w:numPr>
          <w:ilvl w:val="1"/>
          <w:numId w:val="1"/>
        </w:numPr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«в части 6 статьи 17.1 «Староста сельского населенного пункта» слова «пунктами 1 - 7» заменить словами «пунктами 1 - 7 и 9.2»;</w:t>
      </w:r>
    </w:p>
    <w:p w14:paraId="72FCCCE7">
      <w:pPr>
        <w:numPr>
          <w:ilvl w:val="1"/>
          <w:numId w:val="1"/>
        </w:numPr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«часть 12 статьи 25 «Статус депутата Совета депутатов поселения, Главы поселения» дополнить пунктом 11.1 следующего содержания: «11.1) приобретения им статуса иностранного агента.»;</w:t>
      </w:r>
    </w:p>
    <w:p w14:paraId="587AD874">
      <w:pPr>
        <w:numPr>
          <w:ilvl w:val="1"/>
          <w:numId w:val="1"/>
        </w:numPr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«часть 2 статьи 63 «Удаление Главы поселения в отставку» дополнить пунктом 4.1 следующего содержания: «4.1) приобретение им статуса иностранного агента;»;</w:t>
      </w:r>
    </w:p>
    <w:p w14:paraId="1ECBFBB7">
      <w:pPr>
        <w:numPr>
          <w:ilvl w:val="1"/>
          <w:numId w:val="1"/>
        </w:numPr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«В статье 2 «Вопросы местного значения поселения» часть 1 дополнить пунктом 00 следующего содержания: «00)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книгах;».   </w:t>
      </w:r>
    </w:p>
    <w:p w14:paraId="6187D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6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9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DD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55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после обнародования.  </w:t>
      </w:r>
    </w:p>
    <w:p w14:paraId="7D60A228">
      <w:pPr>
        <w:pStyle w:val="7"/>
        <w:spacing w:before="0" w:beforeAutospacing="0" w:after="0" w:afterAutospacing="0"/>
        <w:ind w:firstLine="680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решения оставляю за собой.</w:t>
      </w:r>
    </w:p>
    <w:p w14:paraId="71A2B73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39A7E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p w14:paraId="06C5C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14:paraId="4AD6F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72C8FC5C">
      <w:pPr>
        <w:spacing w:after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«Саянское»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.С. Будаев</w:t>
      </w:r>
    </w:p>
    <w:p w14:paraId="00568B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9AE3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14:paraId="32F4E6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«Саянское»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Д.М. Тапхаров </w:t>
      </w:r>
    </w:p>
    <w:p w14:paraId="6AC21F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77E7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5F73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27256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с. Саяны</w:t>
      </w:r>
    </w:p>
    <w:p w14:paraId="0CD5426A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09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09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г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.</w:t>
      </w:r>
    </w:p>
    <w:p w14:paraId="67167503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№ 10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4</w:t>
      </w:r>
    </w:p>
    <w:sectPr>
      <w:pgSz w:w="11906" w:h="16838"/>
      <w:pgMar w:top="1227" w:right="851" w:bottom="1311" w:left="119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AF979"/>
    <w:multiLevelType w:val="multilevel"/>
    <w:tmpl w:val="ECDAF97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63"/>
    <w:rsid w:val="00027CB4"/>
    <w:rsid w:val="00094BD3"/>
    <w:rsid w:val="001815ED"/>
    <w:rsid w:val="00391E25"/>
    <w:rsid w:val="004048D5"/>
    <w:rsid w:val="00451F38"/>
    <w:rsid w:val="00785E20"/>
    <w:rsid w:val="008C24CF"/>
    <w:rsid w:val="00AB3463"/>
    <w:rsid w:val="00B730C0"/>
    <w:rsid w:val="00E37249"/>
    <w:rsid w:val="00EA0CA7"/>
    <w:rsid w:val="00EF0039"/>
    <w:rsid w:val="07A71F79"/>
    <w:rsid w:val="09EF3755"/>
    <w:rsid w:val="1DB336D8"/>
    <w:rsid w:val="2F0F18E8"/>
    <w:rsid w:val="3F350661"/>
    <w:rsid w:val="430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99"/>
    <w:rPr>
      <w:vertAlign w:val="superscript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note text"/>
    <w:basedOn w:val="1"/>
    <w:qFormat/>
    <w:uiPriority w:val="99"/>
    <w:rPr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Гиперссылка1"/>
    <w:qFormat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4067</Characters>
  <Lines>33</Lines>
  <Paragraphs>9</Paragraphs>
  <TotalTime>2</TotalTime>
  <ScaleCrop>false</ScaleCrop>
  <LinksUpToDate>false</LinksUpToDate>
  <CharactersWithSpaces>4771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2022-04-07T14:04:00Z</dcterms:created>
  <dc:creator>SnowBars</dc:creator>
  <cp:lastModifiedBy>WPS_1707101463</cp:lastModifiedBy>
  <cp:lastPrinted>2024-09-09T08:27:00Z</cp:lastPrinted>
  <dcterms:modified xsi:type="dcterms:W3CDTF">2024-10-11T01:21:33Z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A5AB29DD3F4945EA89041B013D98FAA8_12</vt:lpwstr>
  </property>
</Properties>
</file>